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4B" w:rsidRDefault="004A52FE">
      <w:pPr>
        <w:pStyle w:val="BodyText"/>
        <w:kinsoku w:val="0"/>
        <w:overflowPunct w:val="0"/>
        <w:ind w:left="2573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70.5pt">
            <v:imagedata r:id="rId7" o:title=""/>
          </v:shape>
        </w:pict>
      </w:r>
    </w:p>
    <w:p w:rsidR="002D4F4B" w:rsidRDefault="002D4F4B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83E79" w:rsidRDefault="00C83E79" w:rsidP="00C83E79">
      <w:pPr>
        <w:pStyle w:val="BodyText"/>
        <w:kinsoku w:val="0"/>
        <w:overflowPunct w:val="0"/>
        <w:spacing w:before="41" w:line="316" w:lineRule="exact"/>
        <w:ind w:left="142" w:right="1748" w:firstLine="53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077C">
        <w:rPr>
          <w:sz w:val="26"/>
          <w:szCs w:val="26"/>
        </w:rPr>
        <w:t xml:space="preserve">Guernsey International Insurance Association </w:t>
      </w:r>
    </w:p>
    <w:p w:rsidR="002D4F4B" w:rsidRDefault="00C83E79" w:rsidP="00C83E79">
      <w:pPr>
        <w:pStyle w:val="BodyText"/>
        <w:kinsoku w:val="0"/>
        <w:overflowPunct w:val="0"/>
        <w:spacing w:before="41" w:line="316" w:lineRule="exact"/>
        <w:ind w:left="142" w:right="1748" w:firstLine="53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bookmarkStart w:id="0" w:name="_GoBack"/>
      <w:bookmarkEnd w:id="0"/>
      <w:r w:rsidR="00E7077C">
        <w:rPr>
          <w:sz w:val="26"/>
          <w:szCs w:val="26"/>
        </w:rPr>
        <w:t>Annu</w:t>
      </w:r>
      <w:r>
        <w:rPr>
          <w:sz w:val="26"/>
          <w:szCs w:val="26"/>
        </w:rPr>
        <w:t xml:space="preserve">al </w:t>
      </w:r>
      <w:r w:rsidR="00FA73D5">
        <w:rPr>
          <w:sz w:val="26"/>
          <w:szCs w:val="26"/>
        </w:rPr>
        <w:t>General Meeting – 13</w:t>
      </w:r>
      <w:r w:rsidR="00FA73D5" w:rsidRPr="00FA73D5">
        <w:rPr>
          <w:sz w:val="26"/>
          <w:szCs w:val="26"/>
          <w:vertAlign w:val="superscript"/>
        </w:rPr>
        <w:t>th</w:t>
      </w:r>
      <w:r w:rsidR="00FA73D5">
        <w:rPr>
          <w:sz w:val="26"/>
          <w:szCs w:val="26"/>
        </w:rPr>
        <w:t xml:space="preserve"> February 2018</w:t>
      </w:r>
    </w:p>
    <w:p w:rsidR="00C83E79" w:rsidRDefault="00C83E79" w:rsidP="00C83E79">
      <w:pPr>
        <w:pStyle w:val="BodyText"/>
        <w:kinsoku w:val="0"/>
        <w:overflowPunct w:val="0"/>
        <w:spacing w:before="41" w:line="316" w:lineRule="exact"/>
        <w:ind w:left="1749" w:right="1748" w:firstLine="530"/>
        <w:jc w:val="center"/>
        <w:rPr>
          <w:sz w:val="30"/>
          <w:szCs w:val="30"/>
        </w:rPr>
      </w:pPr>
    </w:p>
    <w:p w:rsidR="002D4F4B" w:rsidRDefault="00E7077C">
      <w:pPr>
        <w:pStyle w:val="BodyText"/>
        <w:kinsoku w:val="0"/>
        <w:overflowPunct w:val="0"/>
        <w:spacing w:before="227"/>
        <w:ind w:right="1748"/>
        <w:rPr>
          <w:b w:val="0"/>
          <w:bCs w:val="0"/>
        </w:rPr>
      </w:pPr>
      <w:r>
        <w:t>Positions on the Committee for</w:t>
      </w:r>
      <w:r>
        <w:rPr>
          <w:spacing w:val="-16"/>
        </w:rPr>
        <w:t xml:space="preserve"> </w:t>
      </w:r>
      <w:r>
        <w:t>Nomination</w:t>
      </w:r>
    </w:p>
    <w:p w:rsidR="002D4F4B" w:rsidRDefault="002D4F4B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3649"/>
        <w:gridCol w:w="2463"/>
      </w:tblGrid>
      <w:tr w:rsidR="002D4F4B" w:rsidRPr="00D53C16">
        <w:trPr>
          <w:trHeight w:hRule="exact" w:val="46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E7077C">
            <w:pPr>
              <w:pStyle w:val="TableParagraph"/>
              <w:kinsoku w:val="0"/>
              <w:overflowPunct w:val="0"/>
              <w:spacing w:before="56"/>
              <w:ind w:left="35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1)</w:t>
            </w:r>
            <w:r w:rsidRPr="00D53C16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Chairman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E7077C">
            <w:pPr>
              <w:pStyle w:val="TableParagraph"/>
              <w:kinsoku w:val="0"/>
              <w:overflowPunct w:val="0"/>
              <w:spacing w:before="56"/>
              <w:ind w:left="423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2) Deputy</w:t>
            </w:r>
            <w:r w:rsidRPr="00D53C16"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Chairman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E7077C">
            <w:pPr>
              <w:pStyle w:val="TableParagraph"/>
              <w:kinsoku w:val="0"/>
              <w:overflowPunct w:val="0"/>
              <w:spacing w:before="56"/>
              <w:ind w:left="375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3)</w:t>
            </w:r>
            <w:r w:rsidRPr="00D53C16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Secretary</w:t>
            </w:r>
          </w:p>
        </w:tc>
      </w:tr>
      <w:tr w:rsidR="002D4F4B" w:rsidRPr="00D53C16">
        <w:trPr>
          <w:trHeight w:hRule="exact" w:val="50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E7077C">
            <w:pPr>
              <w:pStyle w:val="TableParagraph"/>
              <w:kinsoku w:val="0"/>
              <w:overflowPunct w:val="0"/>
              <w:spacing w:before="100"/>
              <w:ind w:left="35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4)</w:t>
            </w:r>
            <w:r w:rsidRPr="00D53C16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E7077C">
            <w:pPr>
              <w:pStyle w:val="TableParagraph"/>
              <w:kinsoku w:val="0"/>
              <w:overflowPunct w:val="0"/>
              <w:spacing w:before="100"/>
              <w:ind w:left="423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5) Ordinary Corporate</w:t>
            </w:r>
            <w:r w:rsidRPr="00D53C16">
              <w:rPr>
                <w:rFonts w:ascii="Calibri" w:hAnsi="Calibri" w:cs="Calibri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E7077C">
            <w:pPr>
              <w:pStyle w:val="TableParagraph"/>
              <w:kinsoku w:val="0"/>
              <w:overflowPunct w:val="0"/>
              <w:spacing w:before="100"/>
              <w:ind w:left="375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6) Affiliated</w:t>
            </w:r>
            <w:r w:rsidRPr="00D53C16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Corporate</w:t>
            </w:r>
          </w:p>
        </w:tc>
      </w:tr>
      <w:tr w:rsidR="002D4F4B" w:rsidRPr="00D53C16">
        <w:trPr>
          <w:trHeight w:hRule="exact" w:val="465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E7077C">
            <w:pPr>
              <w:pStyle w:val="TableParagraph"/>
              <w:kinsoku w:val="0"/>
              <w:overflowPunct w:val="0"/>
              <w:spacing w:before="100"/>
              <w:ind w:left="35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7) Affiliated</w:t>
            </w:r>
            <w:r w:rsidRPr="00D53C16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Individual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2D4F4B">
            <w:pPr>
              <w:pStyle w:val="TableParagraph"/>
              <w:kinsoku w:val="0"/>
              <w:overflowPunct w:val="0"/>
              <w:spacing w:before="100"/>
              <w:ind w:left="423"/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2D4F4B" w:rsidRPr="00D53C16" w:rsidRDefault="002D4F4B"/>
        </w:tc>
      </w:tr>
    </w:tbl>
    <w:p w:rsidR="002D4F4B" w:rsidRDefault="002D4F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D4F4B" w:rsidRDefault="002D4F4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2D4F4B" w:rsidRDefault="00E7077C">
      <w:pPr>
        <w:pStyle w:val="BodyText"/>
        <w:kinsoku w:val="0"/>
        <w:overflowPunct w:val="0"/>
        <w:spacing w:before="56" w:line="242" w:lineRule="auto"/>
        <w:ind w:right="385"/>
        <w:rPr>
          <w:b w:val="0"/>
          <w:bCs w:val="0"/>
        </w:rPr>
      </w:pPr>
      <w:r>
        <w:t>Positions 1 to 5 inclusive must be nominated and seconded by an Ordinary Corporate member of the</w:t>
      </w:r>
      <w:r>
        <w:rPr>
          <w:spacing w:val="-7"/>
        </w:rPr>
        <w:t xml:space="preserve"> </w:t>
      </w:r>
      <w:r>
        <w:t>Association.</w:t>
      </w:r>
    </w:p>
    <w:p w:rsidR="002D4F4B" w:rsidRDefault="00E7077C">
      <w:pPr>
        <w:pStyle w:val="BodyText"/>
        <w:kinsoku w:val="0"/>
        <w:overflowPunct w:val="0"/>
        <w:spacing w:before="194" w:line="242" w:lineRule="auto"/>
        <w:ind w:right="1092"/>
        <w:rPr>
          <w:b w:val="0"/>
          <w:bCs w:val="0"/>
        </w:rPr>
      </w:pPr>
      <w:r>
        <w:t xml:space="preserve">Positions 6 and 7 must be nominated and seconded by Affiliated Corporate </w:t>
      </w:r>
      <w:r>
        <w:rPr>
          <w:spacing w:val="-2"/>
        </w:rPr>
        <w:t xml:space="preserve">and </w:t>
      </w:r>
      <w:r>
        <w:t>Affiliated Individual members</w:t>
      </w:r>
      <w:r>
        <w:rPr>
          <w:spacing w:val="-17"/>
        </w:rPr>
        <w:t xml:space="preserve"> </w:t>
      </w:r>
      <w:r>
        <w:t>respectively.</w:t>
      </w:r>
    </w:p>
    <w:p w:rsidR="002D4F4B" w:rsidRDefault="002D4F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D4F4B" w:rsidRDefault="002D4F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D4F4B" w:rsidRDefault="002D4F4B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2D4F4B" w:rsidRPr="00D53C16">
        <w:trPr>
          <w:trHeight w:hRule="exact" w:val="814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4B" w:rsidRPr="00D53C16" w:rsidRDefault="002D4F4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2D4F4B" w:rsidRPr="00D53C16" w:rsidRDefault="00E7077C">
            <w:pPr>
              <w:pStyle w:val="TableParagraph"/>
              <w:kinsoku w:val="0"/>
              <w:overflowPunct w:val="0"/>
              <w:ind w:left="103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POSITION:</w:t>
            </w:r>
          </w:p>
        </w:tc>
      </w:tr>
      <w:tr w:rsidR="002D4F4B" w:rsidRPr="00D53C16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4B" w:rsidRPr="00D53C16" w:rsidRDefault="002D4F4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2D4F4B" w:rsidRPr="00D53C16" w:rsidRDefault="00E7077C">
            <w:pPr>
              <w:pStyle w:val="TableParagraph"/>
              <w:kinsoku w:val="0"/>
              <w:overflowPunct w:val="0"/>
              <w:ind w:left="103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NOMINEE</w:t>
            </w:r>
          </w:p>
        </w:tc>
      </w:tr>
      <w:tr w:rsidR="002D4F4B" w:rsidRPr="00D53C16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4B" w:rsidRPr="00D53C16" w:rsidRDefault="002D4F4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2D4F4B" w:rsidRPr="00D53C16" w:rsidRDefault="00E7077C">
            <w:pPr>
              <w:pStyle w:val="TableParagraph"/>
              <w:kinsoku w:val="0"/>
              <w:overflowPunct w:val="0"/>
              <w:ind w:left="103"/>
            </w:pPr>
            <w:r w:rsidRPr="00D53C16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</w:tr>
      <w:tr w:rsidR="002D4F4B" w:rsidRPr="00D53C16">
        <w:trPr>
          <w:trHeight w:hRule="exact" w:val="81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4B" w:rsidRPr="00D53C16" w:rsidRDefault="002D4F4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2D4F4B" w:rsidRPr="00D53C16" w:rsidRDefault="00E7077C">
            <w:pPr>
              <w:pStyle w:val="TableParagraph"/>
              <w:kinsoku w:val="0"/>
              <w:overflowPunct w:val="0"/>
              <w:ind w:left="103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NOMINATOR:</w:t>
            </w:r>
          </w:p>
        </w:tc>
      </w:tr>
      <w:tr w:rsidR="002D4F4B" w:rsidRPr="00D53C16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4B" w:rsidRPr="00D53C16" w:rsidRDefault="002D4F4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2D4F4B" w:rsidRPr="00D53C16" w:rsidRDefault="00E7077C">
            <w:pPr>
              <w:pStyle w:val="TableParagraph"/>
              <w:kinsoku w:val="0"/>
              <w:overflowPunct w:val="0"/>
              <w:ind w:left="103"/>
            </w:pPr>
            <w:r w:rsidRPr="00D53C16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</w:tr>
      <w:tr w:rsidR="002D4F4B" w:rsidRPr="00D53C16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4B" w:rsidRPr="00D53C16" w:rsidRDefault="002D4F4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2D4F4B" w:rsidRPr="00D53C16" w:rsidRDefault="00E7077C">
            <w:pPr>
              <w:pStyle w:val="TableParagraph"/>
              <w:kinsoku w:val="0"/>
              <w:overflowPunct w:val="0"/>
              <w:ind w:left="103"/>
            </w:pPr>
            <w:r w:rsidRPr="00D53C16">
              <w:rPr>
                <w:rFonts w:ascii="Calibri" w:hAnsi="Calibri" w:cs="Calibri"/>
                <w:b/>
                <w:bCs/>
                <w:sz w:val="22"/>
                <w:szCs w:val="22"/>
              </w:rPr>
              <w:t>SECONDER:</w:t>
            </w:r>
          </w:p>
        </w:tc>
      </w:tr>
      <w:tr w:rsidR="002D4F4B" w:rsidRPr="00D53C16">
        <w:trPr>
          <w:trHeight w:hRule="exact" w:val="81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4B" w:rsidRPr="00D53C16" w:rsidRDefault="002D4F4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2D4F4B" w:rsidRPr="00D53C16" w:rsidRDefault="00E7077C">
            <w:pPr>
              <w:pStyle w:val="TableParagraph"/>
              <w:kinsoku w:val="0"/>
              <w:overflowPunct w:val="0"/>
              <w:ind w:left="103"/>
            </w:pPr>
            <w:r w:rsidRPr="00D53C16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</w:tr>
    </w:tbl>
    <w:p w:rsidR="002D4F4B" w:rsidRDefault="002D4F4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D4F4B" w:rsidRDefault="002D4F4B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2D4F4B" w:rsidRDefault="00E7077C">
      <w:pPr>
        <w:pStyle w:val="BodyText"/>
        <w:kinsoku w:val="0"/>
        <w:overflowPunct w:val="0"/>
        <w:spacing w:line="242" w:lineRule="auto"/>
        <w:ind w:right="475"/>
        <w:rPr>
          <w:b w:val="0"/>
          <w:bCs w:val="0"/>
          <w:color w:val="000000"/>
        </w:rPr>
      </w:pPr>
      <w:r>
        <w:t>Please return this form to the Permanent Secretary (</w:t>
      </w:r>
      <w:hyperlink r:id="rId8" w:history="1">
        <w:r>
          <w:rPr>
            <w:color w:val="0000FF"/>
            <w:u w:val="single"/>
          </w:rPr>
          <w:t>giia@giia.gg</w:t>
        </w:r>
      </w:hyperlink>
      <w:r>
        <w:rPr>
          <w:color w:val="000000"/>
        </w:rPr>
        <w:t xml:space="preserve">) as soon as possible and in any </w:t>
      </w:r>
      <w:r w:rsidR="00FA73D5">
        <w:rPr>
          <w:color w:val="000000"/>
        </w:rPr>
        <w:t>event before 6</w:t>
      </w:r>
      <w:r w:rsidR="00FA73D5" w:rsidRPr="00FA73D5">
        <w:rPr>
          <w:color w:val="000000"/>
          <w:vertAlign w:val="superscript"/>
        </w:rPr>
        <w:t>th</w:t>
      </w:r>
      <w:r w:rsidR="00FA73D5">
        <w:rPr>
          <w:color w:val="000000"/>
        </w:rPr>
        <w:t xml:space="preserve"> February 2018</w:t>
      </w:r>
    </w:p>
    <w:sectPr w:rsidR="002D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20" w:right="122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FE" w:rsidRDefault="004A52FE" w:rsidP="00E7077C">
      <w:r>
        <w:separator/>
      </w:r>
    </w:p>
  </w:endnote>
  <w:endnote w:type="continuationSeparator" w:id="0">
    <w:p w:rsidR="004A52FE" w:rsidRDefault="004A52FE" w:rsidP="00E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7C" w:rsidRDefault="00E70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7C" w:rsidRDefault="00E707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7C" w:rsidRDefault="00E70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FE" w:rsidRDefault="004A52FE" w:rsidP="00E7077C">
      <w:r>
        <w:separator/>
      </w:r>
    </w:p>
  </w:footnote>
  <w:footnote w:type="continuationSeparator" w:id="0">
    <w:p w:rsidR="004A52FE" w:rsidRDefault="004A52FE" w:rsidP="00E7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7C" w:rsidRDefault="00E70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7C" w:rsidRDefault="00E707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7C" w:rsidRDefault="00E70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77C"/>
    <w:rsid w:val="002D4F4B"/>
    <w:rsid w:val="004A52FE"/>
    <w:rsid w:val="00532A70"/>
    <w:rsid w:val="005E4BAD"/>
    <w:rsid w:val="00840C92"/>
    <w:rsid w:val="00981750"/>
    <w:rsid w:val="00A81766"/>
    <w:rsid w:val="00A87229"/>
    <w:rsid w:val="00B943CE"/>
    <w:rsid w:val="00C83E79"/>
    <w:rsid w:val="00D53C16"/>
    <w:rsid w:val="00E7077C"/>
    <w:rsid w:val="00F17B47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07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07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7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07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ia@giia.g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</dc:creator>
  <cp:lastModifiedBy>CAllen</cp:lastModifiedBy>
  <cp:revision>2</cp:revision>
  <cp:lastPrinted>2017-02-05T16:18:00Z</cp:lastPrinted>
  <dcterms:created xsi:type="dcterms:W3CDTF">2018-01-14T14:36:00Z</dcterms:created>
  <dcterms:modified xsi:type="dcterms:W3CDTF">2018-01-14T14:36:00Z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